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BF447" w14:textId="7789F180" w:rsidR="00832B5E" w:rsidRPr="00832B5E" w:rsidRDefault="0068010C" w:rsidP="00832B5E"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222EB6" wp14:editId="148C524B">
                <wp:simplePos x="0" y="0"/>
                <wp:positionH relativeFrom="page">
                  <wp:posOffset>209550</wp:posOffset>
                </wp:positionH>
                <wp:positionV relativeFrom="paragraph">
                  <wp:posOffset>171450</wp:posOffset>
                </wp:positionV>
                <wp:extent cx="4848225" cy="1066800"/>
                <wp:effectExtent l="57150" t="19050" r="66675" b="76200"/>
                <wp:wrapThrough wrapText="bothSides">
                  <wp:wrapPolygon edited="0">
                    <wp:start x="-255" y="-386"/>
                    <wp:lineTo x="-170" y="22757"/>
                    <wp:lineTo x="21727" y="22757"/>
                    <wp:lineTo x="21812" y="-386"/>
                    <wp:lineTo x="-255" y="-386"/>
                  </wp:wrapPolygon>
                </wp:wrapThrough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48225" cy="1066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CB1F3D" w14:textId="3DBF43FF" w:rsidR="0068010C" w:rsidRDefault="0068010C" w:rsidP="0068010C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8"/>
                              </w:rPr>
                              <w:t>November 20</w:t>
                            </w:r>
                            <w:r w:rsidRPr="0068010C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8"/>
                              </w:rPr>
                              <w:t>, 2024</w:t>
                            </w:r>
                          </w:p>
                          <w:p w14:paraId="059EF9B1" w14:textId="4C82A39A" w:rsidR="00F93336" w:rsidRPr="0068010C" w:rsidRDefault="00F93336" w:rsidP="0068010C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68010C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8"/>
                              </w:rPr>
                              <w:t>WU Conference Centre-Auditorium</w:t>
                            </w:r>
                          </w:p>
                          <w:p w14:paraId="5AF3E98A" w14:textId="0DF7F9BD" w:rsidR="00F93336" w:rsidRDefault="00F93336" w:rsidP="0068010C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68010C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8"/>
                              </w:rPr>
                              <w:t>University of New Brunswick</w:t>
                            </w:r>
                          </w:p>
                          <w:p w14:paraId="79C067C7" w14:textId="201074CB" w:rsidR="0068010C" w:rsidRPr="0068010C" w:rsidRDefault="0068010C" w:rsidP="0068010C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8"/>
                              </w:rPr>
                              <w:t>Fredericton, NB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222EB6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6.5pt;margin-top:13.5pt;width:381.75pt;height:84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" fillcolor="#a5a5a5 [2092]" stroked="f">
                <v:shadow on="t" color="black" opacity="22937f" origin=",.5" offset="0,.63889mm"/>
                <v:textbox>
                  <w:txbxContent>
                    <w:p w14:paraId="4ACB1F3D" w14:textId="3DBF43FF" w:rsidR="0068010C" w:rsidRDefault="0068010C" w:rsidP="0068010C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  <w:sz w:val="28"/>
                          <w:szCs w:val="28"/>
                        </w:rPr>
                        <w:t>November 20</w:t>
                      </w:r>
                      <w:r w:rsidRPr="0068010C">
                        <w:rPr>
                          <w:rFonts w:ascii="Arial" w:hAnsi="Arial" w:cs="Arial"/>
                          <w:b/>
                          <w:i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28"/>
                          <w:szCs w:val="28"/>
                        </w:rPr>
                        <w:t>, 2024</w:t>
                      </w:r>
                    </w:p>
                    <w:p w14:paraId="059EF9B1" w14:textId="4C82A39A" w:rsidR="00F93336" w:rsidRPr="0068010C" w:rsidRDefault="00F93336" w:rsidP="0068010C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i/>
                          <w:sz w:val="28"/>
                          <w:szCs w:val="28"/>
                        </w:rPr>
                      </w:pPr>
                      <w:r w:rsidRPr="0068010C">
                        <w:rPr>
                          <w:rFonts w:ascii="Arial" w:hAnsi="Arial" w:cs="Arial"/>
                          <w:b/>
                          <w:i/>
                          <w:sz w:val="28"/>
                          <w:szCs w:val="28"/>
                        </w:rPr>
                        <w:t>WU Conference Centre-Auditorium</w:t>
                      </w:r>
                    </w:p>
                    <w:p w14:paraId="5AF3E98A" w14:textId="0DF7F9BD" w:rsidR="00F93336" w:rsidRDefault="00F93336" w:rsidP="0068010C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i/>
                          <w:sz w:val="28"/>
                          <w:szCs w:val="28"/>
                        </w:rPr>
                      </w:pPr>
                      <w:r w:rsidRPr="0068010C">
                        <w:rPr>
                          <w:rFonts w:ascii="Arial" w:hAnsi="Arial" w:cs="Arial"/>
                          <w:b/>
                          <w:i/>
                          <w:sz w:val="28"/>
                          <w:szCs w:val="28"/>
                        </w:rPr>
                        <w:t>University of New Brunswick</w:t>
                      </w:r>
                    </w:p>
                    <w:p w14:paraId="79C067C7" w14:textId="201074CB" w:rsidR="0068010C" w:rsidRPr="0068010C" w:rsidRDefault="0068010C" w:rsidP="0068010C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  <w:sz w:val="28"/>
                          <w:szCs w:val="28"/>
                        </w:rPr>
                        <w:t>Fredericton, NB</w:t>
                      </w:r>
                    </w:p>
                  </w:txbxContent>
                </v:textbox>
                <w10:wrap type="through" anchorx="page"/>
              </v:shape>
            </w:pict>
          </mc:Fallback>
        </mc:AlternateContent>
      </w:r>
      <w:r>
        <w:rPr>
          <w:noProof/>
          <w:lang w:eastAsia="en-CA"/>
        </w:rPr>
        <w:drawing>
          <wp:anchor distT="0" distB="0" distL="114300" distR="114300" simplePos="0" relativeHeight="251668480" behindDoc="0" locked="0" layoutInCell="1" allowOverlap="1" wp14:anchorId="355B4F52" wp14:editId="3A4357EB">
            <wp:simplePos x="0" y="0"/>
            <wp:positionH relativeFrom="column">
              <wp:posOffset>4143375</wp:posOffset>
            </wp:positionH>
            <wp:positionV relativeFrom="paragraph">
              <wp:posOffset>-695325</wp:posOffset>
            </wp:positionV>
            <wp:extent cx="2409825" cy="1241481"/>
            <wp:effectExtent l="0" t="0" r="0" b="0"/>
            <wp:wrapNone/>
            <wp:docPr id="3" name="Picture 3" descr="PérinatalNB-Colou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PérinatalNB-Colour.pn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9825" cy="1241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11561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2AD7E05" wp14:editId="054030B9">
                <wp:simplePos x="0" y="0"/>
                <wp:positionH relativeFrom="column">
                  <wp:posOffset>-752475</wp:posOffset>
                </wp:positionH>
                <wp:positionV relativeFrom="paragraph">
                  <wp:posOffset>-419100</wp:posOffset>
                </wp:positionV>
                <wp:extent cx="5057775" cy="542925"/>
                <wp:effectExtent l="0" t="0" r="9525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57775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759C7B" w14:textId="65B111B7" w:rsidR="00832B5E" w:rsidRPr="00647F50" w:rsidRDefault="00851519" w:rsidP="000E1135">
                            <w:pPr>
                              <w:ind w:left="-1276" w:firstLine="1276"/>
                              <w:rPr>
                                <w:rFonts w:cstheme="minorHAnsi"/>
                                <w:b/>
                                <w:color w:val="808080" w:themeColor="background1" w:themeShade="80"/>
                                <w:sz w:val="56"/>
                                <w:szCs w:val="56"/>
                              </w:rPr>
                            </w:pPr>
                            <w:r w:rsidRPr="00647F50">
                              <w:rPr>
                                <w:rFonts w:cstheme="minorHAnsi"/>
                                <w:b/>
                                <w:color w:val="808080" w:themeColor="background1" w:themeShade="80"/>
                                <w:sz w:val="52"/>
                                <w:szCs w:val="52"/>
                              </w:rPr>
                              <w:t xml:space="preserve">2024 </w:t>
                            </w:r>
                            <w:r w:rsidR="00832B5E" w:rsidRPr="00647F50">
                              <w:rPr>
                                <w:rFonts w:cstheme="minorHAnsi"/>
                                <w:b/>
                                <w:color w:val="808080" w:themeColor="background1" w:themeShade="80"/>
                                <w:sz w:val="52"/>
                                <w:szCs w:val="52"/>
                              </w:rPr>
                              <w:t xml:space="preserve">Perinatal </w:t>
                            </w:r>
                            <w:r w:rsidRPr="00647F50">
                              <w:rPr>
                                <w:rFonts w:cstheme="minorHAnsi"/>
                                <w:b/>
                                <w:color w:val="808080" w:themeColor="background1" w:themeShade="80"/>
                                <w:sz w:val="52"/>
                                <w:szCs w:val="52"/>
                              </w:rPr>
                              <w:t>Health Symposium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AD7E05" id="Text Box 1" o:spid="_x0000_s1027" type="#_x0000_t202" style="position:absolute;margin-left:-59.25pt;margin-top:-33pt;width:398.25pt;height:42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" fillcolor="white [3201]" stroked="f" strokeweight=".5pt">
                <v:textbox>
                  <w:txbxContent>
                    <w:p w14:paraId="58759C7B" w14:textId="65B111B7" w:rsidR="00832B5E" w:rsidRPr="00647F50" w:rsidRDefault="00851519" w:rsidP="000E1135">
                      <w:pPr>
                        <w:ind w:left="-1276" w:firstLine="1276"/>
                        <w:rPr>
                          <w:rFonts w:cstheme="minorHAnsi"/>
                          <w:b/>
                          <w:color w:val="808080" w:themeColor="background1" w:themeShade="80"/>
                          <w:sz w:val="56"/>
                          <w:szCs w:val="56"/>
                        </w:rPr>
                      </w:pPr>
                      <w:r w:rsidRPr="00647F50">
                        <w:rPr>
                          <w:rFonts w:cstheme="minorHAnsi"/>
                          <w:b/>
                          <w:color w:val="808080" w:themeColor="background1" w:themeShade="80"/>
                          <w:sz w:val="52"/>
                          <w:szCs w:val="52"/>
                        </w:rPr>
                        <w:t xml:space="preserve">2024 </w:t>
                      </w:r>
                      <w:r w:rsidR="00832B5E" w:rsidRPr="00647F50">
                        <w:rPr>
                          <w:rFonts w:cstheme="minorHAnsi"/>
                          <w:b/>
                          <w:color w:val="808080" w:themeColor="background1" w:themeShade="80"/>
                          <w:sz w:val="52"/>
                          <w:szCs w:val="52"/>
                        </w:rPr>
                        <w:t xml:space="preserve">Perinatal </w:t>
                      </w:r>
                      <w:r w:rsidRPr="00647F50">
                        <w:rPr>
                          <w:rFonts w:cstheme="minorHAnsi"/>
                          <w:b/>
                          <w:color w:val="808080" w:themeColor="background1" w:themeShade="80"/>
                          <w:sz w:val="52"/>
                          <w:szCs w:val="52"/>
                        </w:rPr>
                        <w:t>Health Symposium</w:t>
                      </w:r>
                    </w:p>
                  </w:txbxContent>
                </v:textbox>
              </v:shape>
            </w:pict>
          </mc:Fallback>
        </mc:AlternateContent>
      </w:r>
    </w:p>
    <w:p w14:paraId="5C87023C" w14:textId="4BB8342C" w:rsidR="00832B5E" w:rsidRDefault="00832B5E" w:rsidP="00832B5E"/>
    <w:p w14:paraId="384E87ED" w14:textId="77777777" w:rsidR="00F77837" w:rsidRDefault="00F77837" w:rsidP="00832B5E"/>
    <w:p w14:paraId="642BBAB1" w14:textId="77777777" w:rsidR="00CB32DC" w:rsidRDefault="00CB32DC" w:rsidP="00F77837">
      <w:pPr>
        <w:pBdr>
          <w:bottom w:val="single" w:sz="4" w:space="1" w:color="auto"/>
        </w:pBdr>
        <w:spacing w:after="0"/>
      </w:pPr>
    </w:p>
    <w:p w14:paraId="0691B1E2" w14:textId="77777777" w:rsidR="00CB32DC" w:rsidRDefault="00CB32DC" w:rsidP="00F77837">
      <w:pPr>
        <w:pBdr>
          <w:bottom w:val="single" w:sz="4" w:space="1" w:color="auto"/>
        </w:pBdr>
        <w:spacing w:after="0"/>
      </w:pPr>
    </w:p>
    <w:p w14:paraId="39514D18" w14:textId="7CA5FAC1" w:rsidR="00F77837" w:rsidRDefault="00F77837" w:rsidP="00394B4C">
      <w:pPr>
        <w:pBdr>
          <w:bottom w:val="single" w:sz="4" w:space="1" w:color="auto"/>
        </w:pBdr>
        <w:tabs>
          <w:tab w:val="left" w:pos="1418"/>
        </w:tabs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PRELIMINARY AGENDA</w:t>
      </w:r>
    </w:p>
    <w:p w14:paraId="599F4B2A" w14:textId="2217AB04" w:rsidR="00F77837" w:rsidRDefault="00F77837" w:rsidP="00394B4C">
      <w:pPr>
        <w:tabs>
          <w:tab w:val="left" w:pos="1560"/>
        </w:tabs>
        <w:spacing w:after="0"/>
        <w:rPr>
          <w:rFonts w:ascii="Arial" w:hAnsi="Arial" w:cs="Arial"/>
        </w:rPr>
      </w:pPr>
      <w:r w:rsidRPr="004E28A4">
        <w:rPr>
          <w:rFonts w:ascii="Arial" w:hAnsi="Arial" w:cs="Arial"/>
        </w:rPr>
        <w:t>8:30</w:t>
      </w:r>
      <w:r w:rsidR="00A11679">
        <w:rPr>
          <w:rFonts w:ascii="Arial" w:hAnsi="Arial" w:cs="Arial"/>
        </w:rPr>
        <w:t xml:space="preserve"> – 9:00</w:t>
      </w:r>
      <w:r w:rsidRPr="004E28A4">
        <w:rPr>
          <w:rFonts w:ascii="Arial" w:hAnsi="Arial" w:cs="Arial"/>
        </w:rPr>
        <w:tab/>
        <w:t>Registration</w:t>
      </w:r>
    </w:p>
    <w:p w14:paraId="5E2B6A21" w14:textId="35668D1B" w:rsidR="00671192" w:rsidRPr="004E28A4" w:rsidRDefault="00A11679" w:rsidP="00394B4C">
      <w:pPr>
        <w:tabs>
          <w:tab w:val="left" w:pos="1560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>8:55 – 9:00</w:t>
      </w:r>
      <w:r>
        <w:rPr>
          <w:rFonts w:ascii="Arial" w:hAnsi="Arial" w:cs="Arial"/>
        </w:rPr>
        <w:tab/>
      </w:r>
      <w:r w:rsidR="00C5575A">
        <w:rPr>
          <w:rFonts w:ascii="Arial" w:hAnsi="Arial" w:cs="Arial"/>
        </w:rPr>
        <w:t>Welcome</w:t>
      </w:r>
    </w:p>
    <w:p w14:paraId="612DE599" w14:textId="77777777" w:rsidR="00394B4C" w:rsidRDefault="00F77837" w:rsidP="00394B4C">
      <w:pPr>
        <w:tabs>
          <w:tab w:val="left" w:pos="1560"/>
        </w:tabs>
        <w:spacing w:after="0"/>
        <w:rPr>
          <w:rFonts w:ascii="Arial" w:hAnsi="Arial" w:cs="Arial"/>
        </w:rPr>
      </w:pPr>
      <w:r w:rsidRPr="004E28A4">
        <w:rPr>
          <w:rFonts w:ascii="Arial" w:hAnsi="Arial" w:cs="Arial"/>
        </w:rPr>
        <w:t>9:00</w:t>
      </w:r>
      <w:r w:rsidR="00C5575A">
        <w:rPr>
          <w:rFonts w:ascii="Arial" w:hAnsi="Arial" w:cs="Arial"/>
        </w:rPr>
        <w:t xml:space="preserve"> – 9:45</w:t>
      </w:r>
      <w:r w:rsidR="00C5575A">
        <w:rPr>
          <w:rFonts w:ascii="Arial" w:hAnsi="Arial" w:cs="Arial"/>
        </w:rPr>
        <w:tab/>
      </w:r>
      <w:r w:rsidRPr="004E28A4">
        <w:rPr>
          <w:rFonts w:ascii="Arial" w:hAnsi="Arial" w:cs="Arial"/>
        </w:rPr>
        <w:t>Keynote speaker</w:t>
      </w:r>
    </w:p>
    <w:p w14:paraId="384F8999" w14:textId="38CDFAD2" w:rsidR="00F77837" w:rsidRDefault="00394B4C" w:rsidP="00394B4C">
      <w:pPr>
        <w:tabs>
          <w:tab w:val="left" w:pos="1560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77837" w:rsidRPr="004E28A4">
        <w:rPr>
          <w:rFonts w:ascii="Arial" w:hAnsi="Arial" w:cs="Arial"/>
        </w:rPr>
        <w:t>Dr Lynn Murphy-Kaulbeck</w:t>
      </w:r>
      <w:r w:rsidR="00F77837">
        <w:rPr>
          <w:rFonts w:ascii="Arial" w:hAnsi="Arial" w:cs="Arial"/>
        </w:rPr>
        <w:t>, MD, MFM Specialist</w:t>
      </w:r>
    </w:p>
    <w:p w14:paraId="5E5E768A" w14:textId="77777777" w:rsidR="00F77837" w:rsidRDefault="00F77837" w:rsidP="00394B4C">
      <w:pPr>
        <w:tabs>
          <w:tab w:val="left" w:pos="1560"/>
        </w:tabs>
        <w:spacing w:after="0"/>
        <w:rPr>
          <w:rFonts w:ascii="Arial" w:hAnsi="Arial" w:cs="Arial"/>
          <w:color w:val="000000"/>
          <w:bdr w:val="none" w:sz="0" w:space="0" w:color="auto" w:frame="1"/>
          <w:lang w:eastAsia="en-CA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President, </w:t>
      </w:r>
      <w:r w:rsidRPr="004E28A4">
        <w:rPr>
          <w:rFonts w:ascii="Arial" w:hAnsi="Arial" w:cs="Arial"/>
          <w:color w:val="000000"/>
          <w:bdr w:val="none" w:sz="0" w:space="0" w:color="auto" w:frame="1"/>
          <w:lang w:eastAsia="en-CA"/>
        </w:rPr>
        <w:t>Society of Obstetricians and Gynaecologists of Canada </w:t>
      </w:r>
    </w:p>
    <w:p w14:paraId="68F682AB" w14:textId="77777777" w:rsidR="00F77837" w:rsidRPr="004E28A4" w:rsidRDefault="00F77837" w:rsidP="00394B4C">
      <w:pPr>
        <w:tabs>
          <w:tab w:val="left" w:pos="1560"/>
        </w:tabs>
        <w:spacing w:after="0"/>
        <w:rPr>
          <w:rFonts w:ascii="Arial" w:hAnsi="Arial" w:cs="Arial"/>
        </w:rPr>
      </w:pPr>
    </w:p>
    <w:p w14:paraId="53FFC199" w14:textId="6724313A" w:rsidR="00F77837" w:rsidRPr="00EF6DA4" w:rsidRDefault="00F77837" w:rsidP="00394B4C">
      <w:pPr>
        <w:tabs>
          <w:tab w:val="left" w:pos="1560"/>
        </w:tabs>
        <w:spacing w:after="0"/>
        <w:rPr>
          <w:rFonts w:ascii="Arial" w:hAnsi="Arial" w:cs="Arial"/>
        </w:rPr>
      </w:pPr>
      <w:r w:rsidRPr="004E28A4">
        <w:rPr>
          <w:rFonts w:ascii="Arial" w:hAnsi="Arial" w:cs="Arial"/>
        </w:rPr>
        <w:t>9:45</w:t>
      </w:r>
      <w:r w:rsidR="00C5575A">
        <w:rPr>
          <w:rFonts w:ascii="Arial" w:hAnsi="Arial" w:cs="Arial"/>
        </w:rPr>
        <w:t xml:space="preserve"> – 10:30</w:t>
      </w:r>
      <w:r w:rsidR="00C5575A">
        <w:rPr>
          <w:rFonts w:ascii="Arial" w:hAnsi="Arial" w:cs="Arial"/>
        </w:rPr>
        <w:tab/>
      </w:r>
      <w:r>
        <w:rPr>
          <w:rFonts w:ascii="Arial" w:hAnsi="Arial" w:cs="Arial"/>
        </w:rPr>
        <w:t xml:space="preserve">The </w:t>
      </w:r>
      <w:r w:rsidRPr="004E28A4">
        <w:rPr>
          <w:rFonts w:ascii="Arial" w:hAnsi="Arial" w:cs="Arial"/>
        </w:rPr>
        <w:t xml:space="preserve">Canadian </w:t>
      </w:r>
      <w:r w:rsidR="00E52B98">
        <w:rPr>
          <w:rFonts w:ascii="Arial" w:hAnsi="Arial" w:cs="Arial"/>
        </w:rPr>
        <w:t>Ne</w:t>
      </w:r>
      <w:r w:rsidRPr="004E28A4">
        <w:rPr>
          <w:rFonts w:ascii="Arial" w:hAnsi="Arial" w:cs="Arial"/>
        </w:rPr>
        <w:t>onatal Network</w:t>
      </w:r>
      <w:r w:rsidR="00EF6DA4">
        <w:rPr>
          <w:rFonts w:ascii="Arial" w:hAnsi="Arial" w:cs="Arial"/>
        </w:rPr>
        <w:t>/Neonatology</w:t>
      </w:r>
      <w:r w:rsidR="00394B4C">
        <w:rPr>
          <w:rFonts w:ascii="Arial" w:hAnsi="Arial" w:cs="Arial"/>
        </w:rPr>
        <w:t xml:space="preserve"> </w:t>
      </w:r>
      <w:r w:rsidR="00E46A54">
        <w:rPr>
          <w:rFonts w:ascii="Arial" w:hAnsi="Arial" w:cs="Arial"/>
        </w:rPr>
        <w:t>update</w:t>
      </w:r>
    </w:p>
    <w:p w14:paraId="15B2DE81" w14:textId="0ACF5A02" w:rsidR="00F77837" w:rsidRDefault="00394B4C" w:rsidP="00394B4C">
      <w:pPr>
        <w:tabs>
          <w:tab w:val="left" w:pos="1560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A11679">
        <w:rPr>
          <w:rFonts w:ascii="Arial" w:hAnsi="Arial" w:cs="Arial"/>
        </w:rPr>
        <w:t xml:space="preserve">Dr. </w:t>
      </w:r>
      <w:r w:rsidR="00C5575A">
        <w:rPr>
          <w:rFonts w:ascii="Arial" w:hAnsi="Arial" w:cs="Arial"/>
        </w:rPr>
        <w:t>Wissam</w:t>
      </w:r>
      <w:r w:rsidR="00F93C97">
        <w:rPr>
          <w:rFonts w:ascii="Arial" w:hAnsi="Arial" w:cs="Arial"/>
        </w:rPr>
        <w:t>, MD</w:t>
      </w:r>
      <w:r w:rsidR="00C5575A">
        <w:rPr>
          <w:rFonts w:ascii="Arial" w:hAnsi="Arial" w:cs="Arial"/>
        </w:rPr>
        <w:t xml:space="preserve"> </w:t>
      </w:r>
      <w:r w:rsidR="00F93C97">
        <w:rPr>
          <w:rFonts w:ascii="Arial" w:hAnsi="Arial" w:cs="Arial"/>
        </w:rPr>
        <w:t>&amp;</w:t>
      </w:r>
      <w:r w:rsidR="00C5575A">
        <w:rPr>
          <w:rFonts w:ascii="Arial" w:hAnsi="Arial" w:cs="Arial"/>
        </w:rPr>
        <w:t xml:space="preserve"> Dr. Newman</w:t>
      </w:r>
      <w:r w:rsidR="00F93C97">
        <w:rPr>
          <w:rFonts w:ascii="Arial" w:hAnsi="Arial" w:cs="Arial"/>
        </w:rPr>
        <w:t>, MD</w:t>
      </w:r>
    </w:p>
    <w:p w14:paraId="0A0EBF20" w14:textId="77777777" w:rsidR="00F77837" w:rsidRPr="004E28A4" w:rsidRDefault="00F77837" w:rsidP="00394B4C">
      <w:pPr>
        <w:tabs>
          <w:tab w:val="left" w:pos="1560"/>
        </w:tabs>
        <w:spacing w:after="0"/>
        <w:rPr>
          <w:rFonts w:ascii="Arial" w:hAnsi="Arial" w:cs="Arial"/>
        </w:rPr>
      </w:pPr>
    </w:p>
    <w:p w14:paraId="4731A120" w14:textId="727B80C2" w:rsidR="00671192" w:rsidRDefault="00671192" w:rsidP="00394B4C">
      <w:pPr>
        <w:tabs>
          <w:tab w:val="left" w:pos="1560"/>
        </w:tabs>
        <w:spacing w:after="0"/>
        <w:rPr>
          <w:rFonts w:ascii="Arial" w:hAnsi="Arial" w:cs="Arial"/>
        </w:rPr>
      </w:pPr>
      <w:r w:rsidRPr="004E28A4">
        <w:rPr>
          <w:rFonts w:ascii="Arial" w:hAnsi="Arial" w:cs="Arial"/>
        </w:rPr>
        <w:t>10:30</w:t>
      </w:r>
      <w:r w:rsidR="00D16560">
        <w:rPr>
          <w:rFonts w:ascii="Arial" w:hAnsi="Arial" w:cs="Arial"/>
        </w:rPr>
        <w:t xml:space="preserve"> – </w:t>
      </w:r>
      <w:r w:rsidRPr="004E28A4">
        <w:rPr>
          <w:rFonts w:ascii="Arial" w:hAnsi="Arial" w:cs="Arial"/>
        </w:rPr>
        <w:t>1</w:t>
      </w:r>
      <w:r w:rsidR="00793AC2">
        <w:rPr>
          <w:rFonts w:ascii="Arial" w:hAnsi="Arial" w:cs="Arial"/>
        </w:rPr>
        <w:t>1:00</w:t>
      </w:r>
      <w:r w:rsidR="00D16560">
        <w:rPr>
          <w:rFonts w:ascii="Arial" w:hAnsi="Arial" w:cs="Arial"/>
        </w:rPr>
        <w:tab/>
      </w:r>
      <w:r w:rsidRPr="004E28A4">
        <w:rPr>
          <w:rFonts w:ascii="Arial" w:hAnsi="Arial" w:cs="Arial"/>
        </w:rPr>
        <w:t>Brea</w:t>
      </w:r>
      <w:r>
        <w:rPr>
          <w:rFonts w:ascii="Arial" w:hAnsi="Arial" w:cs="Arial"/>
        </w:rPr>
        <w:t>k</w:t>
      </w:r>
      <w:r w:rsidR="00D16560">
        <w:rPr>
          <w:rFonts w:ascii="Arial" w:hAnsi="Arial" w:cs="Arial"/>
        </w:rPr>
        <w:t>/refreshments</w:t>
      </w:r>
    </w:p>
    <w:p w14:paraId="55FF21CA" w14:textId="77777777" w:rsidR="00671192" w:rsidRDefault="00671192" w:rsidP="00394B4C">
      <w:pPr>
        <w:tabs>
          <w:tab w:val="left" w:pos="1560"/>
        </w:tabs>
        <w:spacing w:after="0"/>
        <w:rPr>
          <w:rFonts w:ascii="Arial" w:hAnsi="Arial" w:cs="Arial"/>
        </w:rPr>
      </w:pPr>
    </w:p>
    <w:p w14:paraId="37C02211" w14:textId="39CDC708" w:rsidR="00671192" w:rsidRDefault="00793AC2" w:rsidP="00394B4C">
      <w:pPr>
        <w:tabs>
          <w:tab w:val="left" w:pos="1560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>11:00</w:t>
      </w:r>
      <w:r w:rsidR="00D16560">
        <w:rPr>
          <w:rFonts w:ascii="Arial" w:hAnsi="Arial" w:cs="Arial"/>
        </w:rPr>
        <w:t xml:space="preserve"> – 11</w:t>
      </w:r>
      <w:r w:rsidR="00671192">
        <w:rPr>
          <w:rFonts w:ascii="Arial" w:hAnsi="Arial" w:cs="Arial"/>
        </w:rPr>
        <w:t>:</w:t>
      </w:r>
      <w:r>
        <w:rPr>
          <w:rFonts w:ascii="Arial" w:hAnsi="Arial" w:cs="Arial"/>
        </w:rPr>
        <w:t>15</w:t>
      </w:r>
      <w:r w:rsidR="00F93C97">
        <w:rPr>
          <w:rFonts w:ascii="Arial" w:hAnsi="Arial" w:cs="Arial"/>
        </w:rPr>
        <w:tab/>
      </w:r>
      <w:proofErr w:type="spellStart"/>
      <w:r w:rsidR="00671192">
        <w:rPr>
          <w:rFonts w:ascii="Arial" w:hAnsi="Arial" w:cs="Arial"/>
        </w:rPr>
        <w:t>PerinatalNB</w:t>
      </w:r>
      <w:proofErr w:type="spellEnd"/>
      <w:r w:rsidR="00671192">
        <w:rPr>
          <w:rFonts w:ascii="Arial" w:hAnsi="Arial" w:cs="Arial"/>
        </w:rPr>
        <w:t xml:space="preserve"> Data Capsule</w:t>
      </w:r>
    </w:p>
    <w:p w14:paraId="60E7BE4A" w14:textId="77777777" w:rsidR="00671192" w:rsidRDefault="00671192" w:rsidP="00394B4C">
      <w:pPr>
        <w:tabs>
          <w:tab w:val="left" w:pos="1560"/>
        </w:tabs>
        <w:spacing w:after="0"/>
        <w:rPr>
          <w:rFonts w:ascii="Arial" w:hAnsi="Arial" w:cs="Arial"/>
        </w:rPr>
      </w:pPr>
    </w:p>
    <w:p w14:paraId="48BC77C5" w14:textId="2D467251" w:rsidR="00F93C97" w:rsidRDefault="00671192" w:rsidP="00394B4C">
      <w:pPr>
        <w:tabs>
          <w:tab w:val="left" w:pos="1560"/>
        </w:tabs>
        <w:spacing w:after="0"/>
        <w:rPr>
          <w:rFonts w:ascii="Arial" w:hAnsi="Arial" w:cs="Arial"/>
        </w:rPr>
      </w:pPr>
      <w:r w:rsidRPr="004E28A4">
        <w:rPr>
          <w:rFonts w:ascii="Arial" w:hAnsi="Arial" w:cs="Arial"/>
        </w:rPr>
        <w:t>1</w:t>
      </w:r>
      <w:r>
        <w:rPr>
          <w:rFonts w:ascii="Arial" w:hAnsi="Arial" w:cs="Arial"/>
        </w:rPr>
        <w:t>1:</w:t>
      </w:r>
      <w:r w:rsidR="00793AC2">
        <w:rPr>
          <w:rFonts w:ascii="Arial" w:hAnsi="Arial" w:cs="Arial"/>
        </w:rPr>
        <w:t>15</w:t>
      </w:r>
      <w:r w:rsidR="00F93C97">
        <w:rPr>
          <w:rFonts w:ascii="Arial" w:hAnsi="Arial" w:cs="Arial"/>
        </w:rPr>
        <w:t xml:space="preserve"> – </w:t>
      </w:r>
      <w:r w:rsidRPr="004E28A4">
        <w:rPr>
          <w:rFonts w:ascii="Arial" w:hAnsi="Arial" w:cs="Arial"/>
        </w:rPr>
        <w:t>11:</w:t>
      </w:r>
      <w:r w:rsidR="00793AC2">
        <w:rPr>
          <w:rFonts w:ascii="Arial" w:hAnsi="Arial" w:cs="Arial"/>
        </w:rPr>
        <w:t>45</w:t>
      </w:r>
      <w:r w:rsidR="00F93C97">
        <w:rPr>
          <w:rFonts w:ascii="Arial" w:hAnsi="Arial" w:cs="Arial"/>
        </w:rPr>
        <w:tab/>
      </w:r>
      <w:r w:rsidR="0006698C">
        <w:rPr>
          <w:rFonts w:ascii="Arial" w:hAnsi="Arial" w:cs="Arial"/>
        </w:rPr>
        <w:t>Vitalit</w:t>
      </w:r>
      <w:r w:rsidR="0006698C" w:rsidRPr="0006698C">
        <w:rPr>
          <w:rFonts w:ascii="Arial" w:hAnsi="Arial" w:cs="Arial"/>
        </w:rPr>
        <w:t>é Health Network Success S</w:t>
      </w:r>
      <w:r w:rsidR="0006698C">
        <w:rPr>
          <w:rFonts w:ascii="Arial" w:hAnsi="Arial" w:cs="Arial"/>
        </w:rPr>
        <w:t xml:space="preserve">tory: More Milk Sooner. </w:t>
      </w:r>
    </w:p>
    <w:p w14:paraId="22A02E9F" w14:textId="77777777" w:rsidR="00394B4C" w:rsidRDefault="0006698C" w:rsidP="00394B4C">
      <w:pPr>
        <w:tabs>
          <w:tab w:val="left" w:pos="1560"/>
        </w:tabs>
        <w:spacing w:after="0"/>
        <w:ind w:left="1560"/>
        <w:rPr>
          <w:rFonts w:ascii="Arial" w:hAnsi="Arial" w:cs="Arial"/>
        </w:rPr>
      </w:pPr>
      <w:r>
        <w:rPr>
          <w:rFonts w:ascii="Arial" w:hAnsi="Arial" w:cs="Arial"/>
        </w:rPr>
        <w:t>Julie Levasseur-Dub</w:t>
      </w:r>
      <w:r w:rsidRPr="0006698C">
        <w:rPr>
          <w:rFonts w:ascii="Arial" w:hAnsi="Arial" w:cs="Arial"/>
        </w:rPr>
        <w:t>é, BFI Coordinator,</w:t>
      </w:r>
      <w:r>
        <w:rPr>
          <w:rFonts w:ascii="Arial" w:hAnsi="Arial" w:cs="Arial"/>
        </w:rPr>
        <w:t xml:space="preserve"> Vitalité Health Network</w:t>
      </w:r>
      <w:r w:rsidRPr="0006698C">
        <w:rPr>
          <w:rFonts w:ascii="Arial" w:hAnsi="Arial" w:cs="Arial"/>
        </w:rPr>
        <w:t xml:space="preserve"> </w:t>
      </w:r>
    </w:p>
    <w:p w14:paraId="357C0E1A" w14:textId="77FF9265" w:rsidR="00671192" w:rsidRPr="0006698C" w:rsidRDefault="0006698C" w:rsidP="00394B4C">
      <w:pPr>
        <w:tabs>
          <w:tab w:val="left" w:pos="1560"/>
        </w:tabs>
        <w:spacing w:after="0"/>
        <w:ind w:left="1560"/>
        <w:rPr>
          <w:rFonts w:ascii="Arial" w:hAnsi="Arial" w:cs="Arial"/>
        </w:rPr>
      </w:pPr>
      <w:r w:rsidRPr="0006698C">
        <w:rPr>
          <w:rFonts w:ascii="Arial" w:hAnsi="Arial" w:cs="Arial"/>
        </w:rPr>
        <w:t>Christina G</w:t>
      </w:r>
      <w:r>
        <w:rPr>
          <w:rFonts w:ascii="Arial" w:hAnsi="Arial" w:cs="Arial"/>
        </w:rPr>
        <w:t>allant, BFI Coordinator, Horizon Health Network</w:t>
      </w:r>
    </w:p>
    <w:p w14:paraId="7335C087" w14:textId="77777777" w:rsidR="00671192" w:rsidRDefault="00671192" w:rsidP="00394B4C">
      <w:pPr>
        <w:tabs>
          <w:tab w:val="left" w:pos="1560"/>
        </w:tabs>
        <w:spacing w:after="0"/>
        <w:rPr>
          <w:rFonts w:ascii="Arial" w:hAnsi="Arial" w:cs="Arial"/>
        </w:rPr>
      </w:pPr>
    </w:p>
    <w:p w14:paraId="7A41AD0F" w14:textId="77777777" w:rsidR="00F93C97" w:rsidRDefault="00671192" w:rsidP="00394B4C">
      <w:pPr>
        <w:shd w:val="clear" w:color="auto" w:fill="FFFFFF"/>
        <w:tabs>
          <w:tab w:val="left" w:pos="1560"/>
        </w:tabs>
        <w:spacing w:after="0"/>
        <w:rPr>
          <w:rFonts w:ascii="Arial" w:hAnsi="Arial" w:cs="Arial"/>
        </w:rPr>
      </w:pPr>
      <w:r w:rsidRPr="004E28A4">
        <w:rPr>
          <w:rFonts w:ascii="Arial" w:hAnsi="Arial" w:cs="Arial"/>
        </w:rPr>
        <w:t>11:</w:t>
      </w:r>
      <w:r w:rsidR="00793AC2">
        <w:rPr>
          <w:rFonts w:ascii="Arial" w:hAnsi="Arial" w:cs="Arial"/>
        </w:rPr>
        <w:t>45</w:t>
      </w:r>
      <w:r w:rsidR="00F93C97">
        <w:rPr>
          <w:rFonts w:ascii="Arial" w:hAnsi="Arial" w:cs="Arial"/>
        </w:rPr>
        <w:t xml:space="preserve"> – </w:t>
      </w:r>
      <w:r w:rsidRPr="004E28A4">
        <w:rPr>
          <w:rFonts w:ascii="Arial" w:hAnsi="Arial" w:cs="Arial"/>
        </w:rPr>
        <w:t>12:</w:t>
      </w:r>
      <w:r w:rsidR="00793AC2">
        <w:rPr>
          <w:rFonts w:ascii="Arial" w:hAnsi="Arial" w:cs="Arial"/>
        </w:rPr>
        <w:t>30</w:t>
      </w:r>
      <w:r w:rsidRPr="004E28A4">
        <w:rPr>
          <w:rFonts w:ascii="Arial" w:hAnsi="Arial" w:cs="Arial"/>
        </w:rPr>
        <w:tab/>
      </w:r>
      <w:r>
        <w:rPr>
          <w:rFonts w:ascii="Arial" w:hAnsi="Arial" w:cs="Arial"/>
        </w:rPr>
        <w:t xml:space="preserve">Prevention of </w:t>
      </w:r>
      <w:r w:rsidRPr="004E28A4">
        <w:rPr>
          <w:rFonts w:ascii="Arial" w:hAnsi="Arial" w:cs="Arial"/>
        </w:rPr>
        <w:t>Maternal Mortality</w:t>
      </w:r>
      <w:r>
        <w:rPr>
          <w:rFonts w:ascii="Arial" w:hAnsi="Arial" w:cs="Arial"/>
        </w:rPr>
        <w:t xml:space="preserve"> in Canada</w:t>
      </w:r>
    </w:p>
    <w:p w14:paraId="45D6548D" w14:textId="26F120E7" w:rsidR="00671192" w:rsidRPr="004E28A4" w:rsidRDefault="00671192" w:rsidP="00394B4C">
      <w:pPr>
        <w:shd w:val="clear" w:color="auto" w:fill="FFFFFF"/>
        <w:tabs>
          <w:tab w:val="left" w:pos="1560"/>
        </w:tabs>
        <w:spacing w:after="0"/>
        <w:ind w:left="1560"/>
        <w:rPr>
          <w:rFonts w:ascii="Arial" w:hAnsi="Arial" w:cs="Arial"/>
        </w:rPr>
      </w:pPr>
      <w:r w:rsidRPr="004E28A4">
        <w:rPr>
          <w:rFonts w:ascii="Arial" w:hAnsi="Arial" w:cs="Arial"/>
          <w:color w:val="000000"/>
          <w:bdr w:val="none" w:sz="0" w:space="0" w:color="auto" w:frame="1"/>
          <w:lang w:eastAsia="en-CA"/>
        </w:rPr>
        <w:t>Jocelynn L. Cook, PhD., MBA</w:t>
      </w:r>
      <w:r w:rsidRPr="004E28A4">
        <w:rPr>
          <w:rFonts w:ascii="Arial" w:hAnsi="Arial" w:cs="Arial"/>
          <w:color w:val="000000"/>
          <w:lang w:eastAsia="en-CA"/>
        </w:rPr>
        <w:t> </w:t>
      </w:r>
      <w:r w:rsidRPr="004E28A4">
        <w:rPr>
          <w:rFonts w:ascii="Arial" w:hAnsi="Arial" w:cs="Arial"/>
          <w:color w:val="000000"/>
          <w:bdr w:val="none" w:sz="0" w:space="0" w:color="auto" w:frame="1"/>
          <w:lang w:eastAsia="en-CA"/>
        </w:rPr>
        <w:t>Chief Scientific Officer</w:t>
      </w:r>
      <w:r>
        <w:rPr>
          <w:rFonts w:ascii="Arial" w:hAnsi="Arial" w:cs="Arial"/>
          <w:color w:val="000000"/>
          <w:bdr w:val="none" w:sz="0" w:space="0" w:color="auto" w:frame="1"/>
          <w:lang w:eastAsia="en-CA"/>
        </w:rPr>
        <w:t>.</w:t>
      </w:r>
      <w:r w:rsidRPr="004E28A4">
        <w:rPr>
          <w:rFonts w:ascii="Arial" w:hAnsi="Arial" w:cs="Arial"/>
          <w:color w:val="000000"/>
          <w:bdr w:val="none" w:sz="0" w:space="0" w:color="auto" w:frame="1"/>
          <w:lang w:eastAsia="en-CA"/>
        </w:rPr>
        <w:t xml:space="preserve"> Society of Obstetricians and Gynaecologists of Canada  </w:t>
      </w:r>
    </w:p>
    <w:p w14:paraId="4831C7CD" w14:textId="77777777" w:rsidR="00F77837" w:rsidRPr="004E28A4" w:rsidRDefault="00F77837" w:rsidP="00394B4C">
      <w:pPr>
        <w:tabs>
          <w:tab w:val="left" w:pos="1560"/>
        </w:tabs>
        <w:spacing w:after="0"/>
        <w:rPr>
          <w:rFonts w:ascii="Arial" w:hAnsi="Arial" w:cs="Arial"/>
        </w:rPr>
      </w:pPr>
    </w:p>
    <w:p w14:paraId="38CAEFD2" w14:textId="778A1E20" w:rsidR="00F77837" w:rsidRDefault="00F77837" w:rsidP="00394B4C">
      <w:pPr>
        <w:tabs>
          <w:tab w:val="left" w:pos="1560"/>
        </w:tabs>
        <w:spacing w:after="0"/>
        <w:rPr>
          <w:rFonts w:ascii="Arial" w:hAnsi="Arial" w:cs="Arial"/>
        </w:rPr>
      </w:pPr>
      <w:r w:rsidRPr="004E28A4">
        <w:rPr>
          <w:rFonts w:ascii="Arial" w:hAnsi="Arial" w:cs="Arial"/>
        </w:rPr>
        <w:t>12:</w:t>
      </w:r>
      <w:r w:rsidR="00793AC2">
        <w:rPr>
          <w:rFonts w:ascii="Arial" w:hAnsi="Arial" w:cs="Arial"/>
        </w:rPr>
        <w:t>30</w:t>
      </w:r>
      <w:r w:rsidR="00F93C97">
        <w:rPr>
          <w:rFonts w:ascii="Arial" w:hAnsi="Arial" w:cs="Arial"/>
        </w:rPr>
        <w:t xml:space="preserve"> – </w:t>
      </w:r>
      <w:r w:rsidRPr="004E28A4">
        <w:rPr>
          <w:rFonts w:ascii="Arial" w:hAnsi="Arial" w:cs="Arial"/>
        </w:rPr>
        <w:t>13:</w:t>
      </w:r>
      <w:r w:rsidR="00793AC2">
        <w:rPr>
          <w:rFonts w:ascii="Arial" w:hAnsi="Arial" w:cs="Arial"/>
        </w:rPr>
        <w:t>15</w:t>
      </w:r>
      <w:r w:rsidRPr="004E28A4">
        <w:rPr>
          <w:rFonts w:ascii="Arial" w:hAnsi="Arial" w:cs="Arial"/>
        </w:rPr>
        <w:tab/>
        <w:t>Lunch</w:t>
      </w:r>
    </w:p>
    <w:p w14:paraId="5C5F17CA" w14:textId="77777777" w:rsidR="00F77837" w:rsidRPr="004E28A4" w:rsidRDefault="00F77837" w:rsidP="00394B4C">
      <w:pPr>
        <w:tabs>
          <w:tab w:val="left" w:pos="1560"/>
        </w:tabs>
        <w:spacing w:after="0"/>
        <w:rPr>
          <w:rFonts w:ascii="Arial" w:hAnsi="Arial" w:cs="Arial"/>
        </w:rPr>
      </w:pPr>
    </w:p>
    <w:p w14:paraId="47208BAE" w14:textId="15A44602" w:rsidR="00F77837" w:rsidRDefault="00F77837" w:rsidP="00394B4C">
      <w:pPr>
        <w:tabs>
          <w:tab w:val="left" w:pos="1560"/>
        </w:tabs>
        <w:spacing w:after="0"/>
        <w:rPr>
          <w:rFonts w:ascii="Arial" w:hAnsi="Arial" w:cs="Arial"/>
        </w:rPr>
      </w:pPr>
      <w:r w:rsidRPr="004E28A4">
        <w:rPr>
          <w:rFonts w:ascii="Arial" w:hAnsi="Arial" w:cs="Arial"/>
        </w:rPr>
        <w:t>13:</w:t>
      </w:r>
      <w:r w:rsidR="00793AC2">
        <w:rPr>
          <w:rFonts w:ascii="Arial" w:hAnsi="Arial" w:cs="Arial"/>
        </w:rPr>
        <w:t>15</w:t>
      </w:r>
      <w:r w:rsidR="00F93C97">
        <w:rPr>
          <w:rFonts w:ascii="Arial" w:hAnsi="Arial" w:cs="Arial"/>
        </w:rPr>
        <w:t xml:space="preserve"> – </w:t>
      </w:r>
      <w:r w:rsidRPr="004E28A4">
        <w:rPr>
          <w:rFonts w:ascii="Arial" w:hAnsi="Arial" w:cs="Arial"/>
        </w:rPr>
        <w:t>13:</w:t>
      </w:r>
      <w:r w:rsidR="00793AC2">
        <w:rPr>
          <w:rFonts w:ascii="Arial" w:hAnsi="Arial" w:cs="Arial"/>
        </w:rPr>
        <w:t>4</w:t>
      </w:r>
      <w:r w:rsidR="00F93C97">
        <w:rPr>
          <w:rFonts w:ascii="Arial" w:hAnsi="Arial" w:cs="Arial"/>
        </w:rPr>
        <w:t>5</w:t>
      </w:r>
      <w:r w:rsidR="00F93C97">
        <w:rPr>
          <w:rFonts w:ascii="Arial" w:hAnsi="Arial" w:cs="Arial"/>
        </w:rPr>
        <w:tab/>
      </w:r>
      <w:r w:rsidR="00793AC2" w:rsidRPr="004E28A4">
        <w:rPr>
          <w:rFonts w:ascii="Arial" w:hAnsi="Arial" w:cs="Arial"/>
        </w:rPr>
        <w:t>Horizon</w:t>
      </w:r>
      <w:r w:rsidR="00793AC2">
        <w:rPr>
          <w:rFonts w:ascii="Arial" w:hAnsi="Arial" w:cs="Arial"/>
        </w:rPr>
        <w:t xml:space="preserve"> Health Network </w:t>
      </w:r>
      <w:r w:rsidRPr="004E28A4">
        <w:rPr>
          <w:rFonts w:ascii="Arial" w:hAnsi="Arial" w:cs="Arial"/>
        </w:rPr>
        <w:t>Success</w:t>
      </w:r>
      <w:r>
        <w:rPr>
          <w:rFonts w:ascii="Arial" w:hAnsi="Arial" w:cs="Arial"/>
        </w:rPr>
        <w:t xml:space="preserve"> Story</w:t>
      </w:r>
      <w:r w:rsidR="00F93C97">
        <w:rPr>
          <w:rFonts w:ascii="Arial" w:hAnsi="Arial" w:cs="Arial"/>
        </w:rPr>
        <w:t xml:space="preserve">: </w:t>
      </w:r>
      <w:r w:rsidR="00394B4C">
        <w:rPr>
          <w:rFonts w:ascii="Arial" w:hAnsi="Arial" w:cs="Arial"/>
        </w:rPr>
        <w:t>The Oxytocin Toolkit</w:t>
      </w:r>
    </w:p>
    <w:p w14:paraId="5E8D3A82" w14:textId="11907883" w:rsidR="00394B4C" w:rsidRDefault="00394B4C" w:rsidP="00394B4C">
      <w:pPr>
        <w:tabs>
          <w:tab w:val="left" w:pos="1560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  <w:t>Nathalie Thompson</w:t>
      </w:r>
      <w:r w:rsidR="00E46A54">
        <w:rPr>
          <w:rFonts w:ascii="Arial" w:hAnsi="Arial" w:cs="Arial"/>
        </w:rPr>
        <w:t>, RN</w:t>
      </w:r>
    </w:p>
    <w:p w14:paraId="11F59EEE" w14:textId="6556129C" w:rsidR="00394B4C" w:rsidRDefault="00394B4C" w:rsidP="00394B4C">
      <w:pPr>
        <w:tabs>
          <w:tab w:val="left" w:pos="1560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  <w:t>Courtney Nelson-Ward</w:t>
      </w:r>
      <w:r w:rsidR="00E46A54">
        <w:rPr>
          <w:rFonts w:ascii="Arial" w:hAnsi="Arial" w:cs="Arial"/>
        </w:rPr>
        <w:t>, RN</w:t>
      </w:r>
    </w:p>
    <w:p w14:paraId="3AEE9D4D" w14:textId="77777777" w:rsidR="00671192" w:rsidRDefault="00671192" w:rsidP="00394B4C">
      <w:pPr>
        <w:tabs>
          <w:tab w:val="left" w:pos="1560"/>
        </w:tabs>
        <w:spacing w:after="0"/>
        <w:rPr>
          <w:rFonts w:ascii="Arial" w:hAnsi="Arial" w:cs="Arial"/>
        </w:rPr>
      </w:pPr>
    </w:p>
    <w:p w14:paraId="469B703F" w14:textId="7F84052C" w:rsidR="00F77837" w:rsidRDefault="00F77837" w:rsidP="00394B4C">
      <w:pPr>
        <w:tabs>
          <w:tab w:val="left" w:pos="1560"/>
        </w:tabs>
        <w:spacing w:after="0"/>
        <w:rPr>
          <w:rFonts w:ascii="Arial" w:hAnsi="Arial" w:cs="Arial"/>
        </w:rPr>
      </w:pPr>
      <w:r w:rsidRPr="0068010C">
        <w:rPr>
          <w:rFonts w:ascii="Arial" w:hAnsi="Arial" w:cs="Arial"/>
        </w:rPr>
        <w:t>13:</w:t>
      </w:r>
      <w:r w:rsidR="00793AC2">
        <w:rPr>
          <w:rFonts w:ascii="Arial" w:hAnsi="Arial" w:cs="Arial"/>
        </w:rPr>
        <w:t>45</w:t>
      </w:r>
      <w:r w:rsidR="00F93C97">
        <w:rPr>
          <w:rFonts w:ascii="Arial" w:hAnsi="Arial" w:cs="Arial"/>
        </w:rPr>
        <w:t xml:space="preserve"> – </w:t>
      </w:r>
      <w:r w:rsidR="00793AC2">
        <w:rPr>
          <w:rFonts w:ascii="Arial" w:hAnsi="Arial" w:cs="Arial"/>
        </w:rPr>
        <w:t>14:00</w:t>
      </w:r>
      <w:r w:rsidR="00F93C97"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PerinatalNB</w:t>
      </w:r>
      <w:proofErr w:type="spellEnd"/>
      <w:r>
        <w:rPr>
          <w:rFonts w:ascii="Arial" w:hAnsi="Arial" w:cs="Arial"/>
        </w:rPr>
        <w:t xml:space="preserve"> Data Capsule</w:t>
      </w:r>
    </w:p>
    <w:p w14:paraId="62EDC658" w14:textId="77777777" w:rsidR="00671192" w:rsidRDefault="00671192" w:rsidP="00394B4C">
      <w:pPr>
        <w:tabs>
          <w:tab w:val="left" w:pos="1560"/>
        </w:tabs>
        <w:spacing w:after="0"/>
        <w:rPr>
          <w:rFonts w:ascii="Arial" w:hAnsi="Arial" w:cs="Arial"/>
        </w:rPr>
      </w:pPr>
    </w:p>
    <w:p w14:paraId="2C0A34AA" w14:textId="38D3A645" w:rsidR="00F93C97" w:rsidRDefault="00793AC2" w:rsidP="00394B4C">
      <w:pPr>
        <w:tabs>
          <w:tab w:val="left" w:pos="1560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>14:00</w:t>
      </w:r>
      <w:r w:rsidR="00F93C97">
        <w:rPr>
          <w:rFonts w:ascii="Arial" w:hAnsi="Arial" w:cs="Arial"/>
        </w:rPr>
        <w:t xml:space="preserve"> – 1</w:t>
      </w:r>
      <w:r w:rsidR="00671192">
        <w:rPr>
          <w:rFonts w:ascii="Arial" w:hAnsi="Arial" w:cs="Arial"/>
        </w:rPr>
        <w:t>4:</w:t>
      </w:r>
      <w:r>
        <w:rPr>
          <w:rFonts w:ascii="Arial" w:hAnsi="Arial" w:cs="Arial"/>
        </w:rPr>
        <w:t>45</w:t>
      </w:r>
      <w:r w:rsidR="00F93C97">
        <w:rPr>
          <w:rFonts w:ascii="Arial" w:hAnsi="Arial" w:cs="Arial"/>
        </w:rPr>
        <w:tab/>
      </w:r>
      <w:r w:rsidR="00F77837" w:rsidRPr="0068010C">
        <w:rPr>
          <w:rFonts w:ascii="Arial" w:hAnsi="Arial" w:cs="Arial"/>
        </w:rPr>
        <w:t>NB FASD Centre of Excellence</w:t>
      </w:r>
      <w:r w:rsidR="00E46A54">
        <w:rPr>
          <w:rFonts w:ascii="Arial" w:hAnsi="Arial" w:cs="Arial"/>
        </w:rPr>
        <w:t xml:space="preserve"> update</w:t>
      </w:r>
    </w:p>
    <w:p w14:paraId="00FFDCFB" w14:textId="0B880CAC" w:rsidR="00F77837" w:rsidRDefault="00394B4C" w:rsidP="00394B4C">
      <w:pPr>
        <w:tabs>
          <w:tab w:val="left" w:pos="1560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77837" w:rsidRPr="0068010C">
        <w:rPr>
          <w:rFonts w:ascii="Arial" w:hAnsi="Arial" w:cs="Arial"/>
        </w:rPr>
        <w:t>Dre Nicole LeBlanc, Pediatrician</w:t>
      </w:r>
      <w:r w:rsidR="00F77837">
        <w:rPr>
          <w:rFonts w:ascii="Arial" w:hAnsi="Arial" w:cs="Arial"/>
        </w:rPr>
        <w:t xml:space="preserve"> and Medical Director, Vitalité Health Network</w:t>
      </w:r>
    </w:p>
    <w:p w14:paraId="2B58A919" w14:textId="77777777" w:rsidR="00671192" w:rsidRDefault="00671192" w:rsidP="00394B4C">
      <w:pPr>
        <w:tabs>
          <w:tab w:val="left" w:pos="1560"/>
        </w:tabs>
        <w:spacing w:after="0"/>
        <w:rPr>
          <w:rFonts w:ascii="Arial" w:hAnsi="Arial" w:cs="Arial"/>
        </w:rPr>
      </w:pPr>
    </w:p>
    <w:p w14:paraId="72CD42CB" w14:textId="76FB8002" w:rsidR="00F77837" w:rsidRDefault="00F77837" w:rsidP="00394B4C">
      <w:pPr>
        <w:tabs>
          <w:tab w:val="left" w:pos="1560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>14:</w:t>
      </w:r>
      <w:r w:rsidR="00793AC2">
        <w:rPr>
          <w:rFonts w:ascii="Arial" w:hAnsi="Arial" w:cs="Arial"/>
        </w:rPr>
        <w:t>45</w:t>
      </w:r>
      <w:r w:rsidR="00394B4C">
        <w:rPr>
          <w:rFonts w:ascii="Arial" w:hAnsi="Arial" w:cs="Arial"/>
        </w:rPr>
        <w:t xml:space="preserve"> – </w:t>
      </w:r>
      <w:r w:rsidR="00671192">
        <w:rPr>
          <w:rFonts w:ascii="Arial" w:hAnsi="Arial" w:cs="Arial"/>
        </w:rPr>
        <w:t>15:</w:t>
      </w:r>
      <w:r w:rsidR="00793AC2">
        <w:rPr>
          <w:rFonts w:ascii="Arial" w:hAnsi="Arial" w:cs="Arial"/>
        </w:rPr>
        <w:t>15</w:t>
      </w:r>
      <w:r w:rsidR="00394B4C">
        <w:rPr>
          <w:rFonts w:ascii="Arial" w:hAnsi="Arial" w:cs="Arial"/>
        </w:rPr>
        <w:tab/>
      </w:r>
      <w:r w:rsidR="00F85510">
        <w:rPr>
          <w:rFonts w:ascii="Arial" w:hAnsi="Arial" w:cs="Arial"/>
        </w:rPr>
        <w:t xml:space="preserve">Fredericton </w:t>
      </w:r>
      <w:r w:rsidR="00671192">
        <w:rPr>
          <w:rFonts w:ascii="Arial" w:hAnsi="Arial" w:cs="Arial"/>
        </w:rPr>
        <w:t>Midwifery Centre</w:t>
      </w:r>
      <w:r w:rsidR="00F93C97">
        <w:rPr>
          <w:rFonts w:ascii="Arial" w:hAnsi="Arial" w:cs="Arial"/>
        </w:rPr>
        <w:t xml:space="preserve"> Success Story</w:t>
      </w:r>
    </w:p>
    <w:p w14:paraId="7D769924" w14:textId="00451F58" w:rsidR="00793AC2" w:rsidRDefault="00394B4C" w:rsidP="00394B4C">
      <w:pPr>
        <w:tabs>
          <w:tab w:val="left" w:pos="1560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  <w:t>TBA</w:t>
      </w:r>
    </w:p>
    <w:p w14:paraId="2A823389" w14:textId="77777777" w:rsidR="00394B4C" w:rsidRDefault="00394B4C" w:rsidP="00394B4C">
      <w:pPr>
        <w:tabs>
          <w:tab w:val="left" w:pos="1560"/>
        </w:tabs>
        <w:spacing w:after="0"/>
        <w:rPr>
          <w:rFonts w:ascii="Arial" w:hAnsi="Arial" w:cs="Arial"/>
        </w:rPr>
      </w:pPr>
    </w:p>
    <w:p w14:paraId="1419B56A" w14:textId="5FFFEB74" w:rsidR="00F77837" w:rsidRDefault="00F77837" w:rsidP="00394B4C">
      <w:pPr>
        <w:tabs>
          <w:tab w:val="left" w:pos="1560"/>
        </w:tabs>
        <w:spacing w:after="0"/>
      </w:pPr>
      <w:r w:rsidRPr="004E28A4">
        <w:rPr>
          <w:rFonts w:ascii="Arial" w:hAnsi="Arial" w:cs="Arial"/>
        </w:rPr>
        <w:t>15:</w:t>
      </w:r>
      <w:r w:rsidR="00793AC2">
        <w:rPr>
          <w:rFonts w:ascii="Arial" w:hAnsi="Arial" w:cs="Arial"/>
        </w:rPr>
        <w:t>15</w:t>
      </w:r>
      <w:r w:rsidR="00394B4C">
        <w:rPr>
          <w:rFonts w:ascii="Arial" w:hAnsi="Arial" w:cs="Arial"/>
        </w:rPr>
        <w:t xml:space="preserve"> – </w:t>
      </w:r>
      <w:r w:rsidRPr="004E28A4">
        <w:rPr>
          <w:rFonts w:ascii="Arial" w:hAnsi="Arial" w:cs="Arial"/>
        </w:rPr>
        <w:t>15:</w:t>
      </w:r>
      <w:r w:rsidR="00793AC2">
        <w:rPr>
          <w:rFonts w:ascii="Arial" w:hAnsi="Arial" w:cs="Arial"/>
        </w:rPr>
        <w:t>30</w:t>
      </w:r>
      <w:r w:rsidR="00394B4C">
        <w:rPr>
          <w:rFonts w:ascii="Arial" w:hAnsi="Arial" w:cs="Arial"/>
        </w:rPr>
        <w:tab/>
      </w:r>
      <w:r w:rsidRPr="004E28A4">
        <w:rPr>
          <w:rFonts w:ascii="Arial" w:hAnsi="Arial" w:cs="Arial"/>
        </w:rPr>
        <w:t>Closing Remarks</w:t>
      </w:r>
    </w:p>
    <w:sectPr w:rsidR="00F7783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8098E2" w14:textId="77777777" w:rsidR="00A935C1" w:rsidRDefault="00A935C1" w:rsidP="004E31E4">
      <w:pPr>
        <w:spacing w:after="0" w:line="240" w:lineRule="auto"/>
      </w:pPr>
      <w:r>
        <w:separator/>
      </w:r>
    </w:p>
  </w:endnote>
  <w:endnote w:type="continuationSeparator" w:id="0">
    <w:p w14:paraId="2D5778A7" w14:textId="77777777" w:rsidR="00A935C1" w:rsidRDefault="00A935C1" w:rsidP="004E31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1FB21A" w14:textId="77777777" w:rsidR="00A935C1" w:rsidRDefault="00A935C1" w:rsidP="004E31E4">
      <w:pPr>
        <w:spacing w:after="0" w:line="240" w:lineRule="auto"/>
      </w:pPr>
      <w:r>
        <w:separator/>
      </w:r>
    </w:p>
  </w:footnote>
  <w:footnote w:type="continuationSeparator" w:id="0">
    <w:p w14:paraId="52A50FB6" w14:textId="77777777" w:rsidR="00A935C1" w:rsidRDefault="00A935C1" w:rsidP="004E31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534120"/>
    <w:multiLevelType w:val="hybridMultilevel"/>
    <w:tmpl w:val="32CE9952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06729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B5E"/>
    <w:rsid w:val="00010F9C"/>
    <w:rsid w:val="00053C32"/>
    <w:rsid w:val="0006698C"/>
    <w:rsid w:val="000E1135"/>
    <w:rsid w:val="001049A8"/>
    <w:rsid w:val="00111561"/>
    <w:rsid w:val="0015439C"/>
    <w:rsid w:val="001C397F"/>
    <w:rsid w:val="001D0176"/>
    <w:rsid w:val="00227481"/>
    <w:rsid w:val="00232CB2"/>
    <w:rsid w:val="00245341"/>
    <w:rsid w:val="002817F8"/>
    <w:rsid w:val="0030264E"/>
    <w:rsid w:val="003147E2"/>
    <w:rsid w:val="00315723"/>
    <w:rsid w:val="00394B4C"/>
    <w:rsid w:val="0041550A"/>
    <w:rsid w:val="004E28A4"/>
    <w:rsid w:val="004E31E4"/>
    <w:rsid w:val="004F52AB"/>
    <w:rsid w:val="0054702E"/>
    <w:rsid w:val="005B0932"/>
    <w:rsid w:val="00623824"/>
    <w:rsid w:val="00647F50"/>
    <w:rsid w:val="00650323"/>
    <w:rsid w:val="00671192"/>
    <w:rsid w:val="0068010C"/>
    <w:rsid w:val="006D10CD"/>
    <w:rsid w:val="006E325A"/>
    <w:rsid w:val="00730B78"/>
    <w:rsid w:val="007358C1"/>
    <w:rsid w:val="00793AC2"/>
    <w:rsid w:val="007978F2"/>
    <w:rsid w:val="007A786A"/>
    <w:rsid w:val="007F7FA3"/>
    <w:rsid w:val="00832B5E"/>
    <w:rsid w:val="00844817"/>
    <w:rsid w:val="00851519"/>
    <w:rsid w:val="008754E8"/>
    <w:rsid w:val="00933824"/>
    <w:rsid w:val="00967A91"/>
    <w:rsid w:val="00971A04"/>
    <w:rsid w:val="00A11679"/>
    <w:rsid w:val="00A935C1"/>
    <w:rsid w:val="00A96B99"/>
    <w:rsid w:val="00AA4581"/>
    <w:rsid w:val="00B95E74"/>
    <w:rsid w:val="00BA2EDF"/>
    <w:rsid w:val="00BB49A4"/>
    <w:rsid w:val="00BD3237"/>
    <w:rsid w:val="00BD440D"/>
    <w:rsid w:val="00BF624D"/>
    <w:rsid w:val="00C00D25"/>
    <w:rsid w:val="00C5575A"/>
    <w:rsid w:val="00C83195"/>
    <w:rsid w:val="00CB32DC"/>
    <w:rsid w:val="00CE7AFD"/>
    <w:rsid w:val="00D16560"/>
    <w:rsid w:val="00D33584"/>
    <w:rsid w:val="00D5527B"/>
    <w:rsid w:val="00DB07CB"/>
    <w:rsid w:val="00DB51FF"/>
    <w:rsid w:val="00DF2071"/>
    <w:rsid w:val="00DF344E"/>
    <w:rsid w:val="00E46A54"/>
    <w:rsid w:val="00E52B98"/>
    <w:rsid w:val="00EA453D"/>
    <w:rsid w:val="00EC3481"/>
    <w:rsid w:val="00EF6DA4"/>
    <w:rsid w:val="00F77837"/>
    <w:rsid w:val="00F85510"/>
    <w:rsid w:val="00F93336"/>
    <w:rsid w:val="00F93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730C2F"/>
  <w15:docId w15:val="{62E34A9D-AFA7-4436-8C3C-0821402AD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2B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2B5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E31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31E4"/>
  </w:style>
  <w:style w:type="paragraph" w:styleId="Footer">
    <w:name w:val="footer"/>
    <w:basedOn w:val="Normal"/>
    <w:link w:val="FooterChar"/>
    <w:uiPriority w:val="99"/>
    <w:unhideWhenUsed/>
    <w:rsid w:val="004E31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31E4"/>
  </w:style>
  <w:style w:type="character" w:styleId="Hyperlink">
    <w:name w:val="Hyperlink"/>
    <w:basedOn w:val="DefaultParagraphFont"/>
    <w:uiPriority w:val="99"/>
    <w:unhideWhenUsed/>
    <w:rsid w:val="0084481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C39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88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B3EB6F-1649-43EE-8035-115640BA7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FacilicorpNB</Company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Roy, Guylaine (Horizon NB)</dc:creator>
  <cp:keywords/>
  <dc:description/>
  <cp:lastModifiedBy>Poitras, Emely (HorizonNB)</cp:lastModifiedBy>
  <cp:revision>2</cp:revision>
  <cp:lastPrinted>2024-10-11T20:22:00Z</cp:lastPrinted>
  <dcterms:created xsi:type="dcterms:W3CDTF">2024-10-11T20:23:00Z</dcterms:created>
  <dcterms:modified xsi:type="dcterms:W3CDTF">2024-10-11T20:23:00Z</dcterms:modified>
</cp:coreProperties>
</file>